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60AA" w14:textId="659C1D86" w:rsidR="001A182A" w:rsidRDefault="00F63DF8" w:rsidP="001A182A">
      <w:pPr>
        <w:pStyle w:val="BodyText"/>
        <w:spacing w:before="37"/>
        <w:ind w:left="120" w:right="6966" w:firstLine="0"/>
        <w:rPr>
          <w:rFonts w:ascii="Book Antiqua" w:hAnsi="Book Antiqua"/>
          <w:w w:val="110"/>
        </w:rPr>
      </w:pPr>
      <w:r>
        <w:rPr>
          <w:rFonts w:ascii="Book Antiqua" w:hAnsi="Book Antiqua"/>
          <w:w w:val="110"/>
        </w:rPr>
        <w:t>Ma</w:t>
      </w:r>
      <w:r w:rsidR="00663F27">
        <w:rPr>
          <w:rFonts w:ascii="Book Antiqua" w:hAnsi="Book Antiqua"/>
          <w:w w:val="110"/>
        </w:rPr>
        <w:t>y 25</w:t>
      </w:r>
      <w:r w:rsidR="006D76AD">
        <w:rPr>
          <w:rFonts w:ascii="Book Antiqua" w:hAnsi="Book Antiqua"/>
          <w:w w:val="110"/>
        </w:rPr>
        <w:t>, 202</w:t>
      </w:r>
      <w:r w:rsidR="00574E1A">
        <w:rPr>
          <w:rFonts w:ascii="Book Antiqua" w:hAnsi="Book Antiqua"/>
          <w:w w:val="110"/>
        </w:rPr>
        <w:t>6</w:t>
      </w:r>
    </w:p>
    <w:p w14:paraId="23AEC304" w14:textId="77777777" w:rsidR="001A182A" w:rsidRDefault="001A182A" w:rsidP="001A182A">
      <w:pPr>
        <w:pStyle w:val="BodyText"/>
        <w:spacing w:before="37"/>
        <w:ind w:left="120" w:right="6966" w:firstLine="0"/>
        <w:rPr>
          <w:rFonts w:ascii="Book Antiqua" w:hAnsi="Book Antiqua"/>
          <w:w w:val="110"/>
        </w:rPr>
      </w:pPr>
    </w:p>
    <w:p w14:paraId="210EE28D" w14:textId="42B7246E" w:rsidR="0052584C" w:rsidRPr="001A182A" w:rsidRDefault="00A23389" w:rsidP="001A182A">
      <w:pPr>
        <w:pStyle w:val="BodyText"/>
        <w:spacing w:before="37"/>
        <w:ind w:left="120" w:right="6966" w:firstLine="0"/>
        <w:rPr>
          <w:rFonts w:ascii="Book Antiqua" w:hAnsi="Book Antiqua"/>
        </w:rPr>
      </w:pPr>
      <w:r w:rsidRPr="001A182A">
        <w:rPr>
          <w:rFonts w:ascii="Book Antiqua" w:hAnsi="Book Antiqua"/>
          <w:w w:val="110"/>
        </w:rPr>
        <w:t>Board</w:t>
      </w:r>
      <w:r w:rsidRPr="001A182A">
        <w:rPr>
          <w:rFonts w:ascii="Book Antiqua" w:hAnsi="Book Antiqua"/>
          <w:spacing w:val="-16"/>
          <w:w w:val="110"/>
        </w:rPr>
        <w:t xml:space="preserve"> </w:t>
      </w:r>
      <w:r w:rsidRPr="001A182A">
        <w:rPr>
          <w:rFonts w:ascii="Book Antiqua" w:hAnsi="Book Antiqua"/>
          <w:w w:val="110"/>
        </w:rPr>
        <w:t>of</w:t>
      </w:r>
      <w:r w:rsidRPr="001A182A">
        <w:rPr>
          <w:rFonts w:ascii="Book Antiqua" w:hAnsi="Book Antiqua"/>
          <w:spacing w:val="-15"/>
          <w:w w:val="110"/>
        </w:rPr>
        <w:t xml:space="preserve"> </w:t>
      </w:r>
      <w:r w:rsidRPr="001A182A">
        <w:rPr>
          <w:rFonts w:ascii="Book Antiqua" w:hAnsi="Book Antiqua"/>
          <w:w w:val="110"/>
        </w:rPr>
        <w:t>Supervisors</w:t>
      </w:r>
    </w:p>
    <w:p w14:paraId="531608C6" w14:textId="77777777" w:rsidR="0052584C" w:rsidRPr="001A182A" w:rsidRDefault="00000000" w:rsidP="001A182A">
      <w:pPr>
        <w:pStyle w:val="BodyText"/>
        <w:spacing w:before="0"/>
        <w:ind w:left="120" w:firstLine="0"/>
        <w:rPr>
          <w:rFonts w:ascii="Book Antiqua" w:hAnsi="Book Antiqua"/>
        </w:rPr>
      </w:pPr>
      <w:r w:rsidRPr="001A182A">
        <w:rPr>
          <w:rFonts w:ascii="Book Antiqua" w:hAnsi="Book Antiqua"/>
          <w:w w:val="110"/>
        </w:rPr>
        <w:t>Stoneybrook</w:t>
      </w:r>
      <w:r w:rsidRPr="001A182A">
        <w:rPr>
          <w:rFonts w:ascii="Book Antiqua" w:hAnsi="Book Antiqua"/>
          <w:spacing w:val="-10"/>
          <w:w w:val="110"/>
        </w:rPr>
        <w:t xml:space="preserve"> </w:t>
      </w:r>
      <w:r w:rsidRPr="001A182A">
        <w:rPr>
          <w:rFonts w:ascii="Book Antiqua" w:hAnsi="Book Antiqua"/>
          <w:w w:val="110"/>
        </w:rPr>
        <w:t>South</w:t>
      </w:r>
      <w:r w:rsidRPr="001A182A">
        <w:rPr>
          <w:rFonts w:ascii="Book Antiqua" w:hAnsi="Book Antiqua"/>
          <w:spacing w:val="-9"/>
          <w:w w:val="110"/>
        </w:rPr>
        <w:t xml:space="preserve"> </w:t>
      </w:r>
      <w:r w:rsidRPr="001A182A">
        <w:rPr>
          <w:rFonts w:ascii="Book Antiqua" w:hAnsi="Book Antiqua"/>
          <w:w w:val="110"/>
        </w:rPr>
        <w:t>at</w:t>
      </w:r>
      <w:r w:rsidRPr="001A182A">
        <w:rPr>
          <w:rFonts w:ascii="Book Antiqua" w:hAnsi="Book Antiqua"/>
          <w:spacing w:val="-10"/>
          <w:w w:val="110"/>
        </w:rPr>
        <w:t xml:space="preserve"> </w:t>
      </w:r>
      <w:r w:rsidRPr="001A182A">
        <w:rPr>
          <w:rFonts w:ascii="Book Antiqua" w:hAnsi="Book Antiqua"/>
          <w:spacing w:val="-2"/>
          <w:w w:val="110"/>
        </w:rPr>
        <w:t>ChampionsGate</w:t>
      </w:r>
    </w:p>
    <w:p w14:paraId="3E82B72A" w14:textId="542E3229" w:rsidR="001A182A" w:rsidRDefault="00000000" w:rsidP="001A182A">
      <w:pPr>
        <w:pStyle w:val="BodyText"/>
        <w:ind w:left="120" w:firstLine="0"/>
        <w:rPr>
          <w:rFonts w:ascii="Book Antiqua" w:hAnsi="Book Antiqua"/>
          <w:spacing w:val="-6"/>
          <w:w w:val="110"/>
        </w:rPr>
      </w:pPr>
      <w:r w:rsidRPr="001A182A">
        <w:rPr>
          <w:rFonts w:ascii="Book Antiqua" w:hAnsi="Book Antiqua"/>
          <w:w w:val="110"/>
        </w:rPr>
        <w:t>Community</w:t>
      </w:r>
      <w:r w:rsidRPr="001A182A">
        <w:rPr>
          <w:rFonts w:ascii="Book Antiqua" w:hAnsi="Book Antiqua"/>
          <w:spacing w:val="-6"/>
          <w:w w:val="110"/>
        </w:rPr>
        <w:t xml:space="preserve"> </w:t>
      </w:r>
      <w:r w:rsidRPr="001A182A">
        <w:rPr>
          <w:rFonts w:ascii="Book Antiqua" w:hAnsi="Book Antiqua"/>
          <w:w w:val="110"/>
        </w:rPr>
        <w:t>Development</w:t>
      </w:r>
      <w:r w:rsidR="001A182A">
        <w:rPr>
          <w:rFonts w:ascii="Book Antiqua" w:hAnsi="Book Antiqua"/>
          <w:spacing w:val="-6"/>
          <w:w w:val="110"/>
        </w:rPr>
        <w:t xml:space="preserve"> District</w:t>
      </w:r>
    </w:p>
    <w:p w14:paraId="7440DC2B" w14:textId="77777777" w:rsidR="001A182A" w:rsidRDefault="001A182A" w:rsidP="001A182A">
      <w:pPr>
        <w:pStyle w:val="BodyText"/>
        <w:ind w:left="120" w:firstLine="0"/>
        <w:rPr>
          <w:rFonts w:ascii="Book Antiqua" w:hAnsi="Book Antiqua"/>
          <w:w w:val="110"/>
        </w:rPr>
      </w:pPr>
    </w:p>
    <w:p w14:paraId="0F5B6DB2" w14:textId="476666CE" w:rsidR="0052584C" w:rsidRDefault="00000000" w:rsidP="001A182A">
      <w:pPr>
        <w:pStyle w:val="BodyText"/>
        <w:ind w:left="120" w:right="5734" w:firstLine="0"/>
        <w:rPr>
          <w:rFonts w:ascii="Book Antiqua" w:hAnsi="Book Antiqua"/>
          <w:w w:val="110"/>
        </w:rPr>
      </w:pPr>
      <w:r w:rsidRPr="001A182A">
        <w:rPr>
          <w:rFonts w:ascii="Book Antiqua" w:hAnsi="Book Antiqua"/>
          <w:w w:val="110"/>
        </w:rPr>
        <w:t>Dear Board Members:</w:t>
      </w:r>
    </w:p>
    <w:p w14:paraId="04E5982F" w14:textId="77777777" w:rsidR="001A182A" w:rsidRPr="001A182A" w:rsidRDefault="001A182A" w:rsidP="001A182A">
      <w:pPr>
        <w:pStyle w:val="BodyText"/>
        <w:ind w:left="120" w:right="5734" w:firstLine="0"/>
        <w:rPr>
          <w:rFonts w:ascii="Book Antiqua" w:hAnsi="Book Antiqua"/>
        </w:rPr>
      </w:pPr>
    </w:p>
    <w:p w14:paraId="418C105E" w14:textId="5F251304" w:rsidR="0052584C" w:rsidRPr="001A182A" w:rsidRDefault="00000000" w:rsidP="001A182A">
      <w:pPr>
        <w:ind w:left="120" w:right="117" w:hanging="2"/>
        <w:jc w:val="both"/>
        <w:rPr>
          <w:rFonts w:ascii="Book Antiqua" w:hAnsi="Book Antiqua"/>
          <w:b/>
        </w:rPr>
      </w:pPr>
      <w:r w:rsidRPr="001A182A">
        <w:rPr>
          <w:rFonts w:ascii="Book Antiqua" w:hAnsi="Book Antiqua"/>
          <w:w w:val="105"/>
        </w:rPr>
        <w:t>The</w:t>
      </w:r>
      <w:r w:rsidRPr="001A182A">
        <w:rPr>
          <w:rFonts w:ascii="Book Antiqua" w:hAnsi="Book Antiqua"/>
          <w:spacing w:val="40"/>
          <w:w w:val="105"/>
        </w:rPr>
        <w:t xml:space="preserve"> </w:t>
      </w:r>
      <w:r w:rsidRPr="001A182A">
        <w:rPr>
          <w:rFonts w:ascii="Book Antiqua" w:hAnsi="Book Antiqua"/>
          <w:w w:val="105"/>
        </w:rPr>
        <w:t>meeting</w:t>
      </w:r>
      <w:r w:rsidRPr="001A182A">
        <w:rPr>
          <w:rFonts w:ascii="Book Antiqua" w:hAnsi="Book Antiqua"/>
          <w:spacing w:val="40"/>
          <w:w w:val="105"/>
        </w:rPr>
        <w:t xml:space="preserve"> </w:t>
      </w:r>
      <w:r w:rsidRPr="001A182A">
        <w:rPr>
          <w:rFonts w:ascii="Book Antiqua" w:hAnsi="Book Antiqua"/>
          <w:w w:val="105"/>
        </w:rPr>
        <w:t>of</w:t>
      </w:r>
      <w:r w:rsidRPr="001A182A">
        <w:rPr>
          <w:rFonts w:ascii="Book Antiqua" w:hAnsi="Book Antiqua"/>
          <w:spacing w:val="40"/>
          <w:w w:val="105"/>
        </w:rPr>
        <w:t xml:space="preserve"> </w:t>
      </w:r>
      <w:r w:rsidRPr="001A182A">
        <w:rPr>
          <w:rFonts w:ascii="Book Antiqua" w:hAnsi="Book Antiqua"/>
          <w:w w:val="105"/>
        </w:rPr>
        <w:t>the</w:t>
      </w:r>
      <w:r w:rsidRPr="001A182A">
        <w:rPr>
          <w:rFonts w:ascii="Book Antiqua" w:hAnsi="Book Antiqua"/>
          <w:spacing w:val="40"/>
          <w:w w:val="105"/>
        </w:rPr>
        <w:t xml:space="preserve"> </w:t>
      </w:r>
      <w:r w:rsidRPr="001A182A">
        <w:rPr>
          <w:rFonts w:ascii="Book Antiqua" w:hAnsi="Book Antiqua"/>
          <w:w w:val="105"/>
        </w:rPr>
        <w:t>Board</w:t>
      </w:r>
      <w:r w:rsidRPr="001A182A">
        <w:rPr>
          <w:rFonts w:ascii="Book Antiqua" w:hAnsi="Book Antiqua"/>
          <w:spacing w:val="40"/>
          <w:w w:val="105"/>
        </w:rPr>
        <w:t xml:space="preserve"> </w:t>
      </w:r>
      <w:r w:rsidRPr="001A182A">
        <w:rPr>
          <w:rFonts w:ascii="Book Antiqua" w:hAnsi="Book Antiqua"/>
          <w:w w:val="105"/>
        </w:rPr>
        <w:t>of</w:t>
      </w:r>
      <w:r w:rsidRPr="001A182A">
        <w:rPr>
          <w:rFonts w:ascii="Book Antiqua" w:hAnsi="Book Antiqua"/>
          <w:spacing w:val="40"/>
          <w:w w:val="105"/>
        </w:rPr>
        <w:t xml:space="preserve"> </w:t>
      </w:r>
      <w:r w:rsidRPr="001A182A">
        <w:rPr>
          <w:rFonts w:ascii="Book Antiqua" w:hAnsi="Book Antiqua"/>
          <w:w w:val="105"/>
        </w:rPr>
        <w:t>Supervisors</w:t>
      </w:r>
      <w:r w:rsidRPr="001A182A">
        <w:rPr>
          <w:rFonts w:ascii="Book Antiqua" w:hAnsi="Book Antiqua"/>
          <w:spacing w:val="40"/>
          <w:w w:val="105"/>
        </w:rPr>
        <w:t xml:space="preserve"> </w:t>
      </w:r>
      <w:r w:rsidRPr="001A182A">
        <w:rPr>
          <w:rFonts w:ascii="Book Antiqua" w:hAnsi="Book Antiqua"/>
          <w:w w:val="105"/>
        </w:rPr>
        <w:t>of</w:t>
      </w:r>
      <w:r w:rsidRPr="001A182A">
        <w:rPr>
          <w:rFonts w:ascii="Book Antiqua" w:hAnsi="Book Antiqua"/>
          <w:spacing w:val="40"/>
          <w:w w:val="105"/>
        </w:rPr>
        <w:t xml:space="preserve"> </w:t>
      </w:r>
      <w:r w:rsidRPr="001A182A">
        <w:rPr>
          <w:rFonts w:ascii="Book Antiqua" w:hAnsi="Book Antiqua"/>
          <w:w w:val="105"/>
        </w:rPr>
        <w:t>the</w:t>
      </w:r>
      <w:r w:rsidRPr="001A182A">
        <w:rPr>
          <w:rFonts w:ascii="Book Antiqua" w:hAnsi="Book Antiqua"/>
          <w:spacing w:val="40"/>
          <w:w w:val="105"/>
        </w:rPr>
        <w:t xml:space="preserve"> </w:t>
      </w:r>
      <w:r w:rsidRPr="001A182A">
        <w:rPr>
          <w:rFonts w:ascii="Book Antiqua" w:hAnsi="Book Antiqua"/>
          <w:w w:val="105"/>
        </w:rPr>
        <w:t>Stoneybrook</w:t>
      </w:r>
      <w:r w:rsidRPr="001A182A">
        <w:rPr>
          <w:rFonts w:ascii="Book Antiqua" w:hAnsi="Book Antiqua"/>
          <w:spacing w:val="40"/>
          <w:w w:val="105"/>
        </w:rPr>
        <w:t xml:space="preserve"> </w:t>
      </w:r>
      <w:r w:rsidRPr="001A182A">
        <w:rPr>
          <w:rFonts w:ascii="Book Antiqua" w:hAnsi="Book Antiqua"/>
          <w:w w:val="105"/>
        </w:rPr>
        <w:t>South</w:t>
      </w:r>
      <w:r w:rsidRPr="001A182A">
        <w:rPr>
          <w:rFonts w:ascii="Book Antiqua" w:hAnsi="Book Antiqua"/>
          <w:spacing w:val="40"/>
          <w:w w:val="105"/>
        </w:rPr>
        <w:t xml:space="preserve"> </w:t>
      </w:r>
      <w:r w:rsidRPr="001A182A">
        <w:rPr>
          <w:rFonts w:ascii="Book Antiqua" w:hAnsi="Book Antiqua"/>
          <w:w w:val="105"/>
        </w:rPr>
        <w:t>at</w:t>
      </w:r>
      <w:r w:rsidRPr="001A182A">
        <w:rPr>
          <w:rFonts w:ascii="Book Antiqua" w:hAnsi="Book Antiqua"/>
          <w:spacing w:val="40"/>
          <w:w w:val="105"/>
        </w:rPr>
        <w:t xml:space="preserve"> </w:t>
      </w:r>
      <w:r w:rsidRPr="001A182A">
        <w:rPr>
          <w:rFonts w:ascii="Book Antiqua" w:hAnsi="Book Antiqua"/>
          <w:w w:val="105"/>
        </w:rPr>
        <w:t xml:space="preserve">ChampionsGate Community Development District will be held </w:t>
      </w:r>
      <w:r w:rsidRPr="001A182A">
        <w:rPr>
          <w:rFonts w:ascii="Book Antiqua" w:hAnsi="Book Antiqua"/>
          <w:b/>
          <w:w w:val="105"/>
        </w:rPr>
        <w:t>Monday,</w:t>
      </w:r>
      <w:r w:rsidR="00FA5FB4">
        <w:rPr>
          <w:rFonts w:ascii="Book Antiqua" w:hAnsi="Book Antiqua"/>
          <w:b/>
          <w:w w:val="105"/>
        </w:rPr>
        <w:t xml:space="preserve"> </w:t>
      </w:r>
      <w:r w:rsidR="00663F27">
        <w:rPr>
          <w:rFonts w:ascii="Book Antiqua" w:hAnsi="Book Antiqua"/>
          <w:b/>
          <w:w w:val="105"/>
        </w:rPr>
        <w:t>June 1</w:t>
      </w:r>
      <w:r w:rsidR="00DD3047">
        <w:rPr>
          <w:rFonts w:ascii="Book Antiqua" w:hAnsi="Book Antiqua"/>
          <w:b/>
          <w:w w:val="105"/>
        </w:rPr>
        <w:t>, 202</w:t>
      </w:r>
      <w:r w:rsidR="00574E1A">
        <w:rPr>
          <w:rFonts w:ascii="Book Antiqua" w:hAnsi="Book Antiqua"/>
          <w:b/>
          <w:w w:val="105"/>
        </w:rPr>
        <w:t>6</w:t>
      </w:r>
      <w:r w:rsidRPr="001A182A">
        <w:rPr>
          <w:rFonts w:ascii="Book Antiqua" w:hAnsi="Book Antiqua"/>
          <w:b/>
          <w:w w:val="105"/>
        </w:rPr>
        <w:t xml:space="preserve"> at </w:t>
      </w:r>
      <w:r w:rsidRPr="001A182A">
        <w:rPr>
          <w:rFonts w:ascii="Book Antiqua" w:hAnsi="Book Antiqua"/>
          <w:b/>
          <w:w w:val="105"/>
          <w:u w:val="single"/>
        </w:rPr>
        <w:t>11:00 a.m.</w:t>
      </w:r>
      <w:r w:rsidRPr="001A182A">
        <w:rPr>
          <w:rFonts w:ascii="Book Antiqua" w:hAnsi="Book Antiqua"/>
          <w:b/>
          <w:w w:val="105"/>
        </w:rPr>
        <w:t xml:space="preserve"> at the</w:t>
      </w:r>
      <w:r w:rsidRPr="001A182A">
        <w:rPr>
          <w:rFonts w:ascii="Book Antiqua" w:hAnsi="Book Antiqua"/>
          <w:b/>
          <w:spacing w:val="40"/>
          <w:w w:val="105"/>
        </w:rPr>
        <w:t xml:space="preserve"> </w:t>
      </w:r>
      <w:r w:rsidRPr="001A182A">
        <w:rPr>
          <w:rFonts w:ascii="Book Antiqua" w:hAnsi="Book Antiqua"/>
          <w:b/>
          <w:w w:val="105"/>
        </w:rPr>
        <w:t>Oasis Club at ChampionsGate, 1520 Oasis Club Blvd., ChampionsGate, FL 33896.</w:t>
      </w:r>
    </w:p>
    <w:p w14:paraId="355CC3A9" w14:textId="77777777" w:rsidR="0052584C" w:rsidRPr="001A182A" w:rsidRDefault="0052584C" w:rsidP="001A182A">
      <w:pPr>
        <w:pStyle w:val="BodyText"/>
        <w:spacing w:before="2"/>
        <w:ind w:left="0" w:firstLine="0"/>
        <w:rPr>
          <w:rFonts w:ascii="Book Antiqua" w:hAnsi="Book Antiqua"/>
          <w:b/>
        </w:rPr>
      </w:pPr>
    </w:p>
    <w:p w14:paraId="42CAF83F" w14:textId="77777777" w:rsidR="0052584C" w:rsidRPr="001A182A" w:rsidRDefault="00000000" w:rsidP="001A182A">
      <w:pPr>
        <w:ind w:left="117"/>
        <w:rPr>
          <w:rFonts w:ascii="Book Antiqua" w:hAnsi="Book Antiqua"/>
          <w:b/>
        </w:rPr>
      </w:pPr>
      <w:r w:rsidRPr="001A182A">
        <w:rPr>
          <w:rFonts w:ascii="Book Antiqua" w:hAnsi="Book Antiqua"/>
          <w:b/>
          <w:u w:val="single"/>
        </w:rPr>
        <w:t>Call-in</w:t>
      </w:r>
      <w:r w:rsidRPr="001A182A">
        <w:rPr>
          <w:rFonts w:ascii="Book Antiqua" w:hAnsi="Book Antiqua"/>
          <w:b/>
          <w:spacing w:val="37"/>
          <w:u w:val="single"/>
        </w:rPr>
        <w:t xml:space="preserve"> </w:t>
      </w:r>
      <w:r w:rsidRPr="001A182A">
        <w:rPr>
          <w:rFonts w:ascii="Book Antiqua" w:hAnsi="Book Antiqua"/>
          <w:b/>
          <w:u w:val="single"/>
        </w:rPr>
        <w:t>Information</w:t>
      </w:r>
      <w:r w:rsidRPr="001A182A">
        <w:rPr>
          <w:rFonts w:ascii="Book Antiqua" w:hAnsi="Book Antiqua"/>
          <w:b/>
          <w:spacing w:val="38"/>
          <w:u w:val="single"/>
        </w:rPr>
        <w:t xml:space="preserve"> </w:t>
      </w:r>
      <w:r w:rsidRPr="001A182A">
        <w:rPr>
          <w:rFonts w:ascii="Book Antiqua" w:hAnsi="Book Antiqua"/>
          <w:b/>
          <w:u w:val="single"/>
        </w:rPr>
        <w:t>for</w:t>
      </w:r>
      <w:r w:rsidRPr="001A182A">
        <w:rPr>
          <w:rFonts w:ascii="Book Antiqua" w:hAnsi="Book Antiqua"/>
          <w:b/>
          <w:spacing w:val="38"/>
          <w:u w:val="single"/>
        </w:rPr>
        <w:t xml:space="preserve"> </w:t>
      </w:r>
      <w:r w:rsidRPr="001A182A">
        <w:rPr>
          <w:rFonts w:ascii="Book Antiqua" w:hAnsi="Book Antiqua"/>
          <w:b/>
          <w:u w:val="single"/>
        </w:rPr>
        <w:t>Members</w:t>
      </w:r>
      <w:r w:rsidRPr="001A182A">
        <w:rPr>
          <w:rFonts w:ascii="Book Antiqua" w:hAnsi="Book Antiqua"/>
          <w:b/>
          <w:spacing w:val="38"/>
          <w:u w:val="single"/>
        </w:rPr>
        <w:t xml:space="preserve"> </w:t>
      </w:r>
      <w:r w:rsidRPr="001A182A">
        <w:rPr>
          <w:rFonts w:ascii="Book Antiqua" w:hAnsi="Book Antiqua"/>
          <w:b/>
          <w:u w:val="single"/>
        </w:rPr>
        <w:t>of</w:t>
      </w:r>
      <w:r w:rsidRPr="001A182A">
        <w:rPr>
          <w:rFonts w:ascii="Book Antiqua" w:hAnsi="Book Antiqua"/>
          <w:b/>
          <w:spacing w:val="37"/>
          <w:u w:val="single"/>
        </w:rPr>
        <w:t xml:space="preserve"> </w:t>
      </w:r>
      <w:r w:rsidRPr="001A182A">
        <w:rPr>
          <w:rFonts w:ascii="Book Antiqua" w:hAnsi="Book Antiqua"/>
          <w:b/>
          <w:spacing w:val="-2"/>
          <w:u w:val="single"/>
        </w:rPr>
        <w:t>Public:</w:t>
      </w:r>
    </w:p>
    <w:p w14:paraId="7FA25828" w14:textId="77777777" w:rsidR="0052584C" w:rsidRPr="001A182A" w:rsidRDefault="0052584C" w:rsidP="001A182A">
      <w:pPr>
        <w:pStyle w:val="BodyText"/>
        <w:spacing w:before="9"/>
        <w:ind w:left="0" w:firstLine="0"/>
        <w:rPr>
          <w:rFonts w:ascii="Book Antiqua" w:hAnsi="Book Antiqua"/>
          <w:b/>
          <w:sz w:val="15"/>
        </w:rPr>
      </w:pPr>
    </w:p>
    <w:p w14:paraId="121CFD7B" w14:textId="77777777" w:rsidR="0052584C" w:rsidRPr="001A182A" w:rsidRDefault="00000000" w:rsidP="001A182A">
      <w:pPr>
        <w:spacing w:before="99"/>
        <w:ind w:left="117"/>
        <w:rPr>
          <w:rFonts w:ascii="Book Antiqua" w:hAnsi="Book Antiqua"/>
          <w:b/>
        </w:rPr>
      </w:pPr>
      <w:r w:rsidRPr="001A182A">
        <w:rPr>
          <w:rFonts w:ascii="Book Antiqua" w:hAnsi="Book Antiqua"/>
          <w:b/>
          <w:w w:val="105"/>
        </w:rPr>
        <w:t>Dial-in</w:t>
      </w:r>
      <w:r w:rsidRPr="001A182A">
        <w:rPr>
          <w:rFonts w:ascii="Book Antiqua" w:hAnsi="Book Antiqua"/>
          <w:b/>
          <w:spacing w:val="-11"/>
          <w:w w:val="105"/>
        </w:rPr>
        <w:t xml:space="preserve"> </w:t>
      </w:r>
      <w:r w:rsidRPr="001A182A">
        <w:rPr>
          <w:rFonts w:ascii="Book Antiqua" w:hAnsi="Book Antiqua"/>
          <w:b/>
          <w:w w:val="105"/>
        </w:rPr>
        <w:t>Number:</w:t>
      </w:r>
      <w:r w:rsidRPr="001A182A">
        <w:rPr>
          <w:rFonts w:ascii="Book Antiqua" w:hAnsi="Book Antiqua"/>
          <w:b/>
          <w:spacing w:val="-11"/>
          <w:w w:val="105"/>
        </w:rPr>
        <w:t xml:space="preserve"> </w:t>
      </w:r>
      <w:r w:rsidRPr="001A182A">
        <w:rPr>
          <w:rFonts w:ascii="Book Antiqua" w:hAnsi="Book Antiqua"/>
          <w:b/>
          <w:w w:val="105"/>
        </w:rPr>
        <w:t>(267)</w:t>
      </w:r>
      <w:r w:rsidRPr="001A182A">
        <w:rPr>
          <w:rFonts w:ascii="Book Antiqua" w:hAnsi="Book Antiqua"/>
          <w:b/>
          <w:spacing w:val="-11"/>
          <w:w w:val="105"/>
        </w:rPr>
        <w:t xml:space="preserve"> </w:t>
      </w:r>
      <w:r w:rsidRPr="001A182A">
        <w:rPr>
          <w:rFonts w:ascii="Book Antiqua" w:hAnsi="Book Antiqua"/>
          <w:b/>
          <w:w w:val="105"/>
        </w:rPr>
        <w:t>930-</w:t>
      </w:r>
      <w:r w:rsidRPr="001A182A">
        <w:rPr>
          <w:rFonts w:ascii="Book Antiqua" w:hAnsi="Book Antiqua"/>
          <w:b/>
          <w:spacing w:val="-4"/>
          <w:w w:val="105"/>
        </w:rPr>
        <w:t>4000</w:t>
      </w:r>
    </w:p>
    <w:p w14:paraId="7D351067" w14:textId="77777777" w:rsidR="0052584C" w:rsidRPr="001A182A" w:rsidRDefault="00000000" w:rsidP="001A182A">
      <w:pPr>
        <w:spacing w:before="11"/>
        <w:ind w:left="117"/>
        <w:rPr>
          <w:rFonts w:ascii="Book Antiqua" w:hAnsi="Book Antiqua"/>
          <w:b/>
        </w:rPr>
      </w:pPr>
      <w:r w:rsidRPr="001A182A">
        <w:rPr>
          <w:rFonts w:ascii="Book Antiqua" w:hAnsi="Book Antiqua"/>
          <w:b/>
        </w:rPr>
        <w:t>Participate</w:t>
      </w:r>
      <w:r w:rsidRPr="001A182A">
        <w:rPr>
          <w:rFonts w:ascii="Book Antiqua" w:hAnsi="Book Antiqua"/>
          <w:b/>
          <w:spacing w:val="15"/>
        </w:rPr>
        <w:t xml:space="preserve"> </w:t>
      </w:r>
      <w:r w:rsidRPr="001A182A">
        <w:rPr>
          <w:rFonts w:ascii="Book Antiqua" w:hAnsi="Book Antiqua"/>
          <w:b/>
        </w:rPr>
        <w:t>Code:</w:t>
      </w:r>
      <w:r w:rsidRPr="001A182A">
        <w:rPr>
          <w:rFonts w:ascii="Book Antiqua" w:hAnsi="Book Antiqua"/>
          <w:b/>
          <w:spacing w:val="17"/>
        </w:rPr>
        <w:t xml:space="preserve"> </w:t>
      </w:r>
      <w:r w:rsidRPr="001A182A">
        <w:rPr>
          <w:rFonts w:ascii="Book Antiqua" w:hAnsi="Book Antiqua"/>
          <w:b/>
        </w:rPr>
        <w:t>876-</w:t>
      </w:r>
      <w:r w:rsidRPr="001A182A">
        <w:rPr>
          <w:rFonts w:ascii="Book Antiqua" w:hAnsi="Book Antiqua"/>
          <w:b/>
          <w:spacing w:val="-5"/>
        </w:rPr>
        <w:t>571</w:t>
      </w:r>
    </w:p>
    <w:p w14:paraId="77C32C83" w14:textId="77777777" w:rsidR="0052584C" w:rsidRPr="001A182A" w:rsidRDefault="0052584C" w:rsidP="001A182A">
      <w:pPr>
        <w:pStyle w:val="BodyText"/>
        <w:spacing w:before="3"/>
        <w:ind w:left="0" w:firstLine="0"/>
        <w:rPr>
          <w:rFonts w:ascii="Book Antiqua" w:hAnsi="Book Antiqua"/>
          <w:b/>
          <w:sz w:val="24"/>
        </w:rPr>
      </w:pPr>
    </w:p>
    <w:p w14:paraId="158F896A" w14:textId="77777777" w:rsidR="0052584C" w:rsidRPr="001A182A" w:rsidRDefault="00000000" w:rsidP="001A182A">
      <w:pPr>
        <w:pStyle w:val="BodyText"/>
        <w:spacing w:before="1"/>
        <w:ind w:left="120" w:firstLine="0"/>
        <w:rPr>
          <w:rFonts w:ascii="Book Antiqua" w:hAnsi="Book Antiqua"/>
        </w:rPr>
      </w:pPr>
      <w:r w:rsidRPr="001A182A">
        <w:rPr>
          <w:rFonts w:ascii="Book Antiqua" w:hAnsi="Book Antiqua"/>
          <w:w w:val="110"/>
        </w:rPr>
        <w:t>Following</w:t>
      </w:r>
      <w:r w:rsidRPr="001A182A">
        <w:rPr>
          <w:rFonts w:ascii="Book Antiqua" w:hAnsi="Book Antiqua"/>
          <w:spacing w:val="-4"/>
          <w:w w:val="110"/>
        </w:rPr>
        <w:t xml:space="preserve"> </w:t>
      </w:r>
      <w:r w:rsidRPr="001A182A">
        <w:rPr>
          <w:rFonts w:ascii="Book Antiqua" w:hAnsi="Book Antiqua"/>
          <w:w w:val="110"/>
        </w:rPr>
        <w:t>is</w:t>
      </w:r>
      <w:r w:rsidRPr="001A182A">
        <w:rPr>
          <w:rFonts w:ascii="Book Antiqua" w:hAnsi="Book Antiqua"/>
          <w:spacing w:val="-4"/>
          <w:w w:val="110"/>
        </w:rPr>
        <w:t xml:space="preserve"> </w:t>
      </w:r>
      <w:r w:rsidRPr="001A182A">
        <w:rPr>
          <w:rFonts w:ascii="Book Antiqua" w:hAnsi="Book Antiqua"/>
          <w:w w:val="110"/>
        </w:rPr>
        <w:t>the</w:t>
      </w:r>
      <w:r w:rsidRPr="001A182A">
        <w:rPr>
          <w:rFonts w:ascii="Book Antiqua" w:hAnsi="Book Antiqua"/>
          <w:spacing w:val="-4"/>
          <w:w w:val="110"/>
        </w:rPr>
        <w:t xml:space="preserve"> </w:t>
      </w:r>
      <w:r w:rsidRPr="001A182A">
        <w:rPr>
          <w:rFonts w:ascii="Book Antiqua" w:hAnsi="Book Antiqua"/>
          <w:w w:val="110"/>
        </w:rPr>
        <w:t>advance</w:t>
      </w:r>
      <w:r w:rsidRPr="001A182A">
        <w:rPr>
          <w:rFonts w:ascii="Book Antiqua" w:hAnsi="Book Antiqua"/>
          <w:spacing w:val="-3"/>
          <w:w w:val="110"/>
        </w:rPr>
        <w:t xml:space="preserve"> </w:t>
      </w:r>
      <w:r w:rsidRPr="001A182A">
        <w:rPr>
          <w:rFonts w:ascii="Book Antiqua" w:hAnsi="Book Antiqua"/>
          <w:w w:val="110"/>
        </w:rPr>
        <w:t>agenda</w:t>
      </w:r>
      <w:r w:rsidRPr="001A182A">
        <w:rPr>
          <w:rFonts w:ascii="Book Antiqua" w:hAnsi="Book Antiqua"/>
          <w:spacing w:val="-4"/>
          <w:w w:val="110"/>
        </w:rPr>
        <w:t xml:space="preserve"> </w:t>
      </w:r>
      <w:r w:rsidRPr="001A182A">
        <w:rPr>
          <w:rFonts w:ascii="Book Antiqua" w:hAnsi="Book Antiqua"/>
          <w:w w:val="110"/>
        </w:rPr>
        <w:t>for</w:t>
      </w:r>
      <w:r w:rsidRPr="001A182A">
        <w:rPr>
          <w:rFonts w:ascii="Book Antiqua" w:hAnsi="Book Antiqua"/>
          <w:spacing w:val="-4"/>
          <w:w w:val="110"/>
        </w:rPr>
        <w:t xml:space="preserve"> </w:t>
      </w:r>
      <w:r w:rsidRPr="001A182A">
        <w:rPr>
          <w:rFonts w:ascii="Book Antiqua" w:hAnsi="Book Antiqua"/>
          <w:w w:val="110"/>
        </w:rPr>
        <w:t>the</w:t>
      </w:r>
      <w:r w:rsidRPr="001A182A">
        <w:rPr>
          <w:rFonts w:ascii="Book Antiqua" w:hAnsi="Book Antiqua"/>
          <w:spacing w:val="-3"/>
          <w:w w:val="110"/>
        </w:rPr>
        <w:t xml:space="preserve"> </w:t>
      </w:r>
      <w:r w:rsidRPr="001A182A">
        <w:rPr>
          <w:rFonts w:ascii="Book Antiqua" w:hAnsi="Book Antiqua"/>
          <w:spacing w:val="-2"/>
          <w:w w:val="110"/>
        </w:rPr>
        <w:t>meeting:</w:t>
      </w:r>
    </w:p>
    <w:p w14:paraId="3E9769AB" w14:textId="77777777" w:rsidR="0052584C" w:rsidRPr="001A182A" w:rsidRDefault="0052584C">
      <w:pPr>
        <w:pStyle w:val="BodyText"/>
        <w:spacing w:before="10"/>
        <w:ind w:left="0" w:firstLine="0"/>
        <w:rPr>
          <w:rFonts w:ascii="Book Antiqua" w:hAnsi="Book Antiqua"/>
          <w:sz w:val="23"/>
        </w:rPr>
      </w:pPr>
    </w:p>
    <w:p w14:paraId="51BDADDF" w14:textId="77777777" w:rsidR="0052584C" w:rsidRPr="00967AA6" w:rsidRDefault="00000000" w:rsidP="00967AA6">
      <w:pPr>
        <w:pStyle w:val="ListParagraph"/>
        <w:numPr>
          <w:ilvl w:val="0"/>
          <w:numId w:val="1"/>
        </w:numPr>
        <w:tabs>
          <w:tab w:val="left" w:pos="838"/>
        </w:tabs>
        <w:spacing w:before="0"/>
        <w:ind w:left="838" w:hanging="358"/>
        <w:jc w:val="both"/>
        <w:rPr>
          <w:rFonts w:ascii="Book Antiqua" w:hAnsi="Book Antiqua"/>
        </w:rPr>
      </w:pPr>
      <w:r w:rsidRPr="00967AA6">
        <w:rPr>
          <w:rFonts w:ascii="Book Antiqua" w:hAnsi="Book Antiqua"/>
          <w:w w:val="105"/>
        </w:rPr>
        <w:t>Roll</w:t>
      </w:r>
      <w:r w:rsidRPr="00967AA6">
        <w:rPr>
          <w:rFonts w:ascii="Book Antiqua" w:hAnsi="Book Antiqua"/>
          <w:spacing w:val="-10"/>
          <w:w w:val="105"/>
        </w:rPr>
        <w:t xml:space="preserve"> </w:t>
      </w:r>
      <w:r w:rsidRPr="00967AA6">
        <w:rPr>
          <w:rFonts w:ascii="Book Antiqua" w:hAnsi="Book Antiqua"/>
          <w:spacing w:val="-4"/>
          <w:w w:val="105"/>
        </w:rPr>
        <w:t>Call</w:t>
      </w:r>
    </w:p>
    <w:p w14:paraId="74C41B4D" w14:textId="77777777" w:rsidR="0052584C" w:rsidRPr="00967AA6" w:rsidRDefault="00000000" w:rsidP="00967AA6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jc w:val="both"/>
        <w:rPr>
          <w:rFonts w:ascii="Book Antiqua" w:hAnsi="Book Antiqua"/>
        </w:rPr>
      </w:pPr>
      <w:r w:rsidRPr="00967AA6">
        <w:rPr>
          <w:rFonts w:ascii="Book Antiqua" w:hAnsi="Book Antiqua"/>
          <w:w w:val="110"/>
        </w:rPr>
        <w:t>Public</w:t>
      </w:r>
      <w:r w:rsidRPr="00967AA6">
        <w:rPr>
          <w:rFonts w:ascii="Book Antiqua" w:hAnsi="Book Antiqua"/>
          <w:spacing w:val="-7"/>
          <w:w w:val="110"/>
        </w:rPr>
        <w:t xml:space="preserve"> </w:t>
      </w:r>
      <w:r w:rsidRPr="00967AA6">
        <w:rPr>
          <w:rFonts w:ascii="Book Antiqua" w:hAnsi="Book Antiqua"/>
          <w:w w:val="110"/>
        </w:rPr>
        <w:t>Comment</w:t>
      </w:r>
      <w:r w:rsidRPr="00967AA6">
        <w:rPr>
          <w:rFonts w:ascii="Book Antiqua" w:hAnsi="Book Antiqua"/>
          <w:spacing w:val="-7"/>
          <w:w w:val="110"/>
        </w:rPr>
        <w:t xml:space="preserve"> </w:t>
      </w:r>
      <w:r w:rsidRPr="00967AA6">
        <w:rPr>
          <w:rFonts w:ascii="Book Antiqua" w:hAnsi="Book Antiqua"/>
          <w:spacing w:val="-2"/>
          <w:w w:val="110"/>
        </w:rPr>
        <w:t>Period</w:t>
      </w:r>
    </w:p>
    <w:p w14:paraId="2C79DA02" w14:textId="3A0E016E" w:rsidR="00967AA6" w:rsidRPr="00FA5FB4" w:rsidRDefault="00000000" w:rsidP="00967AA6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jc w:val="both"/>
        <w:rPr>
          <w:rFonts w:ascii="Book Antiqua" w:hAnsi="Book Antiqua"/>
        </w:rPr>
      </w:pPr>
      <w:r w:rsidRPr="00967AA6">
        <w:rPr>
          <w:rFonts w:ascii="Book Antiqua" w:hAnsi="Book Antiqua"/>
          <w:w w:val="110"/>
        </w:rPr>
        <w:t>Approval</w:t>
      </w:r>
      <w:r w:rsidRPr="00967AA6">
        <w:rPr>
          <w:rFonts w:ascii="Book Antiqua" w:hAnsi="Book Antiqua"/>
          <w:spacing w:val="-15"/>
          <w:w w:val="110"/>
        </w:rPr>
        <w:t xml:space="preserve"> </w:t>
      </w:r>
      <w:r w:rsidRPr="00967AA6">
        <w:rPr>
          <w:rFonts w:ascii="Book Antiqua" w:hAnsi="Book Antiqua"/>
          <w:w w:val="110"/>
        </w:rPr>
        <w:t>of</w:t>
      </w:r>
      <w:r w:rsidRPr="00967AA6">
        <w:rPr>
          <w:rFonts w:ascii="Book Antiqua" w:hAnsi="Book Antiqua"/>
          <w:spacing w:val="-15"/>
          <w:w w:val="110"/>
        </w:rPr>
        <w:t xml:space="preserve"> </w:t>
      </w:r>
      <w:r w:rsidRPr="00967AA6">
        <w:rPr>
          <w:rFonts w:ascii="Book Antiqua" w:hAnsi="Book Antiqua"/>
          <w:w w:val="110"/>
        </w:rPr>
        <w:t>Minutes</w:t>
      </w:r>
      <w:r w:rsidRPr="00967AA6">
        <w:rPr>
          <w:rFonts w:ascii="Book Antiqua" w:hAnsi="Book Antiqua"/>
          <w:spacing w:val="-15"/>
          <w:w w:val="110"/>
        </w:rPr>
        <w:t xml:space="preserve"> </w:t>
      </w:r>
      <w:r w:rsidRPr="00967AA6">
        <w:rPr>
          <w:rFonts w:ascii="Book Antiqua" w:hAnsi="Book Antiqua"/>
          <w:w w:val="110"/>
        </w:rPr>
        <w:t>of</w:t>
      </w:r>
      <w:r w:rsidRPr="00967AA6">
        <w:rPr>
          <w:rFonts w:ascii="Book Antiqua" w:hAnsi="Book Antiqua"/>
          <w:spacing w:val="-15"/>
          <w:w w:val="110"/>
        </w:rPr>
        <w:t xml:space="preserve"> </w:t>
      </w:r>
      <w:r w:rsidRPr="00967AA6">
        <w:rPr>
          <w:rFonts w:ascii="Book Antiqua" w:hAnsi="Book Antiqua"/>
          <w:w w:val="110"/>
        </w:rPr>
        <w:t>the</w:t>
      </w:r>
      <w:r w:rsidRPr="00967AA6">
        <w:rPr>
          <w:rFonts w:ascii="Book Antiqua" w:hAnsi="Book Antiqua"/>
          <w:spacing w:val="-15"/>
          <w:w w:val="110"/>
        </w:rPr>
        <w:t xml:space="preserve"> </w:t>
      </w:r>
      <w:r w:rsidR="00663F27">
        <w:rPr>
          <w:rFonts w:ascii="Book Antiqua" w:hAnsi="Book Antiqua"/>
          <w:w w:val="110"/>
        </w:rPr>
        <w:t>April 6</w:t>
      </w:r>
      <w:r w:rsidR="003B1BAF" w:rsidRPr="00967AA6">
        <w:rPr>
          <w:rFonts w:ascii="Book Antiqua" w:hAnsi="Book Antiqua"/>
          <w:w w:val="110"/>
        </w:rPr>
        <w:t>, 202</w:t>
      </w:r>
      <w:r w:rsidR="00F63DF8">
        <w:rPr>
          <w:rFonts w:ascii="Book Antiqua" w:hAnsi="Book Antiqua"/>
          <w:w w:val="110"/>
        </w:rPr>
        <w:t>6</w:t>
      </w:r>
      <w:r w:rsidR="00CF3E52">
        <w:rPr>
          <w:rFonts w:ascii="Book Antiqua" w:hAnsi="Book Antiqua"/>
          <w:w w:val="110"/>
        </w:rPr>
        <w:t xml:space="preserve"> Board of Supervisors</w:t>
      </w:r>
      <w:r w:rsidRPr="00967AA6">
        <w:rPr>
          <w:rFonts w:ascii="Book Antiqua" w:hAnsi="Book Antiqua"/>
          <w:spacing w:val="-16"/>
          <w:w w:val="110"/>
        </w:rPr>
        <w:t xml:space="preserve"> </w:t>
      </w:r>
      <w:r w:rsidRPr="00967AA6">
        <w:rPr>
          <w:rFonts w:ascii="Book Antiqua" w:hAnsi="Book Antiqua"/>
          <w:spacing w:val="-2"/>
          <w:w w:val="110"/>
        </w:rPr>
        <w:t>Meeting</w:t>
      </w:r>
    </w:p>
    <w:p w14:paraId="3304A6DA" w14:textId="42037D53" w:rsidR="00F63DF8" w:rsidRPr="00663F27" w:rsidRDefault="00F63DF8" w:rsidP="00663F27">
      <w:pPr>
        <w:pStyle w:val="ListParagraph"/>
        <w:numPr>
          <w:ilvl w:val="0"/>
          <w:numId w:val="1"/>
        </w:numPr>
        <w:tabs>
          <w:tab w:val="left" w:pos="838"/>
        </w:tabs>
        <w:rPr>
          <w:rFonts w:ascii="Book Antiqua" w:hAnsi="Book Antiqua"/>
        </w:rPr>
      </w:pPr>
      <w:r>
        <w:rPr>
          <w:rFonts w:ascii="Book Antiqua" w:hAnsi="Book Antiqua"/>
          <w:spacing w:val="-2"/>
          <w:w w:val="110"/>
        </w:rPr>
        <w:t xml:space="preserve">Consideration of </w:t>
      </w:r>
      <w:r w:rsidR="00663F27">
        <w:rPr>
          <w:rFonts w:ascii="Book Antiqua" w:hAnsi="Book Antiqua"/>
          <w:spacing w:val="-2"/>
          <w:w w:val="110"/>
        </w:rPr>
        <w:t>Proposals for Bulkhead Repair</w:t>
      </w:r>
    </w:p>
    <w:p w14:paraId="63D041FE" w14:textId="0C82AC55" w:rsidR="00663F27" w:rsidRPr="00663F27" w:rsidRDefault="00663F27" w:rsidP="00663F27">
      <w:pPr>
        <w:pStyle w:val="ListParagraph"/>
        <w:numPr>
          <w:ilvl w:val="0"/>
          <w:numId w:val="1"/>
        </w:numPr>
        <w:tabs>
          <w:tab w:val="left" w:pos="838"/>
        </w:tabs>
        <w:rPr>
          <w:rFonts w:ascii="Book Antiqua" w:hAnsi="Book Antiqua"/>
        </w:rPr>
      </w:pPr>
      <w:r>
        <w:rPr>
          <w:rFonts w:ascii="Book Antiqua" w:hAnsi="Book Antiqua"/>
          <w:spacing w:val="-2"/>
          <w:w w:val="110"/>
        </w:rPr>
        <w:t>Presentation of Arbi</w:t>
      </w:r>
      <w:r w:rsidR="00AE1EE6">
        <w:rPr>
          <w:rFonts w:ascii="Book Antiqua" w:hAnsi="Book Antiqua"/>
          <w:spacing w:val="-2"/>
          <w:w w:val="110"/>
        </w:rPr>
        <w:t>t</w:t>
      </w:r>
      <w:r>
        <w:rPr>
          <w:rFonts w:ascii="Book Antiqua" w:hAnsi="Book Antiqua"/>
          <w:spacing w:val="-2"/>
          <w:w w:val="110"/>
        </w:rPr>
        <w:t>rage Reports</w:t>
      </w:r>
    </w:p>
    <w:p w14:paraId="4407A50B" w14:textId="42A92D4F" w:rsidR="0052584C" w:rsidRPr="00967AA6" w:rsidRDefault="00000000" w:rsidP="00967AA6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jc w:val="both"/>
        <w:rPr>
          <w:rFonts w:ascii="Book Antiqua" w:hAnsi="Book Antiqua"/>
        </w:rPr>
      </w:pPr>
      <w:r w:rsidRPr="00967AA6">
        <w:rPr>
          <w:rFonts w:ascii="Book Antiqua" w:hAnsi="Book Antiqua"/>
          <w:w w:val="105"/>
        </w:rPr>
        <w:t>Staff</w:t>
      </w:r>
      <w:r w:rsidRPr="00967AA6">
        <w:rPr>
          <w:rFonts w:ascii="Book Antiqua" w:hAnsi="Book Antiqua"/>
          <w:spacing w:val="-14"/>
          <w:w w:val="105"/>
        </w:rPr>
        <w:t xml:space="preserve"> </w:t>
      </w:r>
      <w:r w:rsidRPr="00967AA6">
        <w:rPr>
          <w:rFonts w:ascii="Book Antiqua" w:hAnsi="Book Antiqua"/>
          <w:spacing w:val="-2"/>
          <w:w w:val="110"/>
        </w:rPr>
        <w:t>Reports</w:t>
      </w:r>
    </w:p>
    <w:p w14:paraId="74536512" w14:textId="77777777" w:rsidR="0052584C" w:rsidRPr="00967AA6" w:rsidRDefault="00000000" w:rsidP="00967AA6">
      <w:pPr>
        <w:pStyle w:val="ListParagraph"/>
        <w:numPr>
          <w:ilvl w:val="1"/>
          <w:numId w:val="1"/>
        </w:numPr>
        <w:tabs>
          <w:tab w:val="left" w:pos="1558"/>
        </w:tabs>
        <w:ind w:left="1558" w:hanging="358"/>
        <w:jc w:val="both"/>
        <w:rPr>
          <w:rFonts w:ascii="Book Antiqua" w:hAnsi="Book Antiqua"/>
        </w:rPr>
      </w:pPr>
      <w:r w:rsidRPr="00967AA6">
        <w:rPr>
          <w:rFonts w:ascii="Book Antiqua" w:hAnsi="Book Antiqua"/>
          <w:spacing w:val="-2"/>
          <w:w w:val="115"/>
        </w:rPr>
        <w:t>Attorney</w:t>
      </w:r>
    </w:p>
    <w:p w14:paraId="3E5947B8" w14:textId="632499CC" w:rsidR="0052584C" w:rsidRPr="0089522D" w:rsidRDefault="00000000" w:rsidP="00967AA6">
      <w:pPr>
        <w:pStyle w:val="ListParagraph"/>
        <w:numPr>
          <w:ilvl w:val="1"/>
          <w:numId w:val="1"/>
        </w:numPr>
        <w:tabs>
          <w:tab w:val="left" w:pos="1558"/>
        </w:tabs>
        <w:ind w:left="1558" w:hanging="358"/>
        <w:jc w:val="both"/>
        <w:rPr>
          <w:rFonts w:ascii="Book Antiqua" w:hAnsi="Book Antiqua"/>
        </w:rPr>
      </w:pPr>
      <w:r w:rsidRPr="00967AA6">
        <w:rPr>
          <w:rFonts w:ascii="Book Antiqua" w:hAnsi="Book Antiqua"/>
          <w:spacing w:val="-2"/>
          <w:w w:val="110"/>
        </w:rPr>
        <w:t>Engineer</w:t>
      </w:r>
      <w:r w:rsidR="00492AF0" w:rsidRPr="00967AA6">
        <w:rPr>
          <w:rFonts w:ascii="Book Antiqua" w:hAnsi="Book Antiqua"/>
          <w:w w:val="110"/>
        </w:rPr>
        <w:t xml:space="preserve"> </w:t>
      </w:r>
    </w:p>
    <w:p w14:paraId="02213224" w14:textId="77777777" w:rsidR="0052584C" w:rsidRPr="00967AA6" w:rsidRDefault="00000000" w:rsidP="00967AA6">
      <w:pPr>
        <w:pStyle w:val="ListParagraph"/>
        <w:numPr>
          <w:ilvl w:val="1"/>
          <w:numId w:val="1"/>
        </w:numPr>
        <w:tabs>
          <w:tab w:val="left" w:pos="1558"/>
        </w:tabs>
        <w:ind w:left="1558" w:hanging="358"/>
        <w:jc w:val="both"/>
        <w:rPr>
          <w:rFonts w:ascii="Book Antiqua" w:hAnsi="Book Antiqua"/>
        </w:rPr>
      </w:pPr>
      <w:r w:rsidRPr="00967AA6">
        <w:rPr>
          <w:rFonts w:ascii="Book Antiqua" w:hAnsi="Book Antiqua"/>
          <w:spacing w:val="2"/>
        </w:rPr>
        <w:t>District</w:t>
      </w:r>
      <w:r w:rsidRPr="00967AA6">
        <w:rPr>
          <w:rFonts w:ascii="Book Antiqua" w:hAnsi="Book Antiqua"/>
          <w:spacing w:val="46"/>
        </w:rPr>
        <w:t xml:space="preserve"> </w:t>
      </w:r>
      <w:r w:rsidRPr="00967AA6">
        <w:rPr>
          <w:rFonts w:ascii="Book Antiqua" w:hAnsi="Book Antiqua"/>
          <w:spacing w:val="2"/>
        </w:rPr>
        <w:t>Manager’s</w:t>
      </w:r>
      <w:r w:rsidRPr="00967AA6">
        <w:rPr>
          <w:rFonts w:ascii="Book Antiqua" w:hAnsi="Book Antiqua"/>
          <w:spacing w:val="46"/>
        </w:rPr>
        <w:t xml:space="preserve"> </w:t>
      </w:r>
      <w:r w:rsidRPr="00967AA6">
        <w:rPr>
          <w:rFonts w:ascii="Book Antiqua" w:hAnsi="Book Antiqua"/>
          <w:spacing w:val="-2"/>
        </w:rPr>
        <w:t>Report</w:t>
      </w:r>
    </w:p>
    <w:p w14:paraId="4E8D4FD1" w14:textId="77777777" w:rsidR="0052584C" w:rsidRPr="00967AA6" w:rsidRDefault="00000000" w:rsidP="00967AA6">
      <w:pPr>
        <w:pStyle w:val="ListParagraph"/>
        <w:numPr>
          <w:ilvl w:val="2"/>
          <w:numId w:val="1"/>
        </w:numPr>
        <w:tabs>
          <w:tab w:val="left" w:pos="2279"/>
        </w:tabs>
        <w:ind w:left="2279" w:hanging="449"/>
        <w:jc w:val="both"/>
        <w:rPr>
          <w:rFonts w:ascii="Book Antiqua" w:hAnsi="Book Antiqua"/>
        </w:rPr>
      </w:pPr>
      <w:r w:rsidRPr="00967AA6">
        <w:rPr>
          <w:rFonts w:ascii="Book Antiqua" w:hAnsi="Book Antiqua"/>
          <w:w w:val="110"/>
        </w:rPr>
        <w:t>Approval</w:t>
      </w:r>
      <w:r w:rsidRPr="00967AA6">
        <w:rPr>
          <w:rFonts w:ascii="Book Antiqua" w:hAnsi="Book Antiqua"/>
          <w:spacing w:val="-7"/>
          <w:w w:val="110"/>
        </w:rPr>
        <w:t xml:space="preserve"> </w:t>
      </w:r>
      <w:r w:rsidRPr="00967AA6">
        <w:rPr>
          <w:rFonts w:ascii="Book Antiqua" w:hAnsi="Book Antiqua"/>
          <w:w w:val="110"/>
        </w:rPr>
        <w:t>of</w:t>
      </w:r>
      <w:r w:rsidRPr="00967AA6">
        <w:rPr>
          <w:rFonts w:ascii="Book Antiqua" w:hAnsi="Book Antiqua"/>
          <w:spacing w:val="-7"/>
          <w:w w:val="110"/>
        </w:rPr>
        <w:t xml:space="preserve"> </w:t>
      </w:r>
      <w:r w:rsidRPr="00967AA6">
        <w:rPr>
          <w:rFonts w:ascii="Book Antiqua" w:hAnsi="Book Antiqua"/>
          <w:w w:val="110"/>
        </w:rPr>
        <w:t>Check</w:t>
      </w:r>
      <w:r w:rsidRPr="00967AA6">
        <w:rPr>
          <w:rFonts w:ascii="Book Antiqua" w:hAnsi="Book Antiqua"/>
          <w:spacing w:val="-7"/>
          <w:w w:val="110"/>
        </w:rPr>
        <w:t xml:space="preserve"> </w:t>
      </w:r>
      <w:r w:rsidRPr="00967AA6">
        <w:rPr>
          <w:rFonts w:ascii="Book Antiqua" w:hAnsi="Book Antiqua"/>
          <w:spacing w:val="-2"/>
          <w:w w:val="110"/>
        </w:rPr>
        <w:t>Register</w:t>
      </w:r>
    </w:p>
    <w:p w14:paraId="1E3BDC5F" w14:textId="77777777" w:rsidR="0052584C" w:rsidRPr="00663F27" w:rsidRDefault="00000000" w:rsidP="00967AA6">
      <w:pPr>
        <w:pStyle w:val="ListParagraph"/>
        <w:numPr>
          <w:ilvl w:val="2"/>
          <w:numId w:val="1"/>
        </w:numPr>
        <w:tabs>
          <w:tab w:val="left" w:pos="2279"/>
        </w:tabs>
        <w:ind w:left="2279" w:hanging="449"/>
        <w:jc w:val="both"/>
        <w:rPr>
          <w:rFonts w:ascii="Book Antiqua" w:hAnsi="Book Antiqua"/>
        </w:rPr>
      </w:pPr>
      <w:r w:rsidRPr="00967AA6">
        <w:rPr>
          <w:rFonts w:ascii="Book Antiqua" w:hAnsi="Book Antiqua"/>
          <w:spacing w:val="-2"/>
          <w:w w:val="110"/>
        </w:rPr>
        <w:t>Balance</w:t>
      </w:r>
      <w:r w:rsidRPr="00967AA6">
        <w:rPr>
          <w:rFonts w:ascii="Book Antiqua" w:hAnsi="Book Antiqua"/>
          <w:spacing w:val="-8"/>
          <w:w w:val="110"/>
        </w:rPr>
        <w:t xml:space="preserve"> </w:t>
      </w:r>
      <w:r w:rsidRPr="00967AA6">
        <w:rPr>
          <w:rFonts w:ascii="Book Antiqua" w:hAnsi="Book Antiqua"/>
          <w:spacing w:val="-2"/>
          <w:w w:val="110"/>
        </w:rPr>
        <w:t>Sheet</w:t>
      </w:r>
      <w:r w:rsidRPr="00967AA6">
        <w:rPr>
          <w:rFonts w:ascii="Book Antiqua" w:hAnsi="Book Antiqua"/>
          <w:spacing w:val="-7"/>
          <w:w w:val="110"/>
        </w:rPr>
        <w:t xml:space="preserve"> </w:t>
      </w:r>
      <w:r w:rsidRPr="00967AA6">
        <w:rPr>
          <w:rFonts w:ascii="Book Antiqua" w:hAnsi="Book Antiqua"/>
          <w:spacing w:val="-2"/>
          <w:w w:val="110"/>
        </w:rPr>
        <w:t>and</w:t>
      </w:r>
      <w:r w:rsidRPr="00967AA6">
        <w:rPr>
          <w:rFonts w:ascii="Book Antiqua" w:hAnsi="Book Antiqua"/>
          <w:spacing w:val="-7"/>
          <w:w w:val="110"/>
        </w:rPr>
        <w:t xml:space="preserve"> </w:t>
      </w:r>
      <w:r w:rsidRPr="00967AA6">
        <w:rPr>
          <w:rFonts w:ascii="Book Antiqua" w:hAnsi="Book Antiqua"/>
          <w:spacing w:val="-2"/>
          <w:w w:val="110"/>
        </w:rPr>
        <w:t>Income</w:t>
      </w:r>
      <w:r w:rsidRPr="00967AA6">
        <w:rPr>
          <w:rFonts w:ascii="Book Antiqua" w:hAnsi="Book Antiqua"/>
          <w:spacing w:val="-7"/>
          <w:w w:val="110"/>
        </w:rPr>
        <w:t xml:space="preserve"> </w:t>
      </w:r>
      <w:r w:rsidRPr="00967AA6">
        <w:rPr>
          <w:rFonts w:ascii="Book Antiqua" w:hAnsi="Book Antiqua"/>
          <w:spacing w:val="-2"/>
          <w:w w:val="110"/>
        </w:rPr>
        <w:t>Statement</w:t>
      </w:r>
    </w:p>
    <w:p w14:paraId="3F74AD3E" w14:textId="5D535FBF" w:rsidR="00663F27" w:rsidRPr="00574E1A" w:rsidRDefault="00663F27" w:rsidP="00967AA6">
      <w:pPr>
        <w:pStyle w:val="ListParagraph"/>
        <w:numPr>
          <w:ilvl w:val="2"/>
          <w:numId w:val="1"/>
        </w:numPr>
        <w:tabs>
          <w:tab w:val="left" w:pos="2279"/>
        </w:tabs>
        <w:ind w:left="2279" w:hanging="449"/>
        <w:jc w:val="both"/>
        <w:rPr>
          <w:rFonts w:ascii="Book Antiqua" w:hAnsi="Book Antiqua"/>
        </w:rPr>
      </w:pPr>
      <w:r>
        <w:rPr>
          <w:rFonts w:ascii="Book Antiqua" w:hAnsi="Book Antiqua"/>
          <w:spacing w:val="-2"/>
          <w:w w:val="110"/>
        </w:rPr>
        <w:t>Presentation of Registered Voters - 665</w:t>
      </w:r>
    </w:p>
    <w:p w14:paraId="53D4AB5F" w14:textId="694D0DFA" w:rsidR="0052584C" w:rsidRPr="00967AA6" w:rsidRDefault="00000000" w:rsidP="00967AA6">
      <w:pPr>
        <w:pStyle w:val="ListParagraph"/>
        <w:numPr>
          <w:ilvl w:val="0"/>
          <w:numId w:val="1"/>
        </w:numPr>
        <w:tabs>
          <w:tab w:val="left" w:pos="838"/>
        </w:tabs>
        <w:spacing w:before="16"/>
        <w:ind w:left="838" w:hanging="358"/>
        <w:jc w:val="both"/>
        <w:rPr>
          <w:rFonts w:ascii="Book Antiqua" w:hAnsi="Book Antiqua"/>
        </w:rPr>
      </w:pPr>
      <w:r w:rsidRPr="00967AA6">
        <w:rPr>
          <w:rFonts w:ascii="Book Antiqua" w:hAnsi="Book Antiqua"/>
          <w:w w:val="110"/>
        </w:rPr>
        <w:t>Other</w:t>
      </w:r>
      <w:r w:rsidRPr="00967AA6">
        <w:rPr>
          <w:rFonts w:ascii="Book Antiqua" w:hAnsi="Book Antiqua"/>
          <w:spacing w:val="3"/>
          <w:w w:val="110"/>
        </w:rPr>
        <w:t xml:space="preserve"> </w:t>
      </w:r>
      <w:r w:rsidRPr="00967AA6">
        <w:rPr>
          <w:rFonts w:ascii="Book Antiqua" w:hAnsi="Book Antiqua"/>
          <w:spacing w:val="-2"/>
          <w:w w:val="110"/>
        </w:rPr>
        <w:t>Business</w:t>
      </w:r>
    </w:p>
    <w:p w14:paraId="20BF4B28" w14:textId="77777777" w:rsidR="0052584C" w:rsidRPr="00967AA6" w:rsidRDefault="00000000" w:rsidP="00967AA6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jc w:val="both"/>
        <w:rPr>
          <w:rFonts w:ascii="Book Antiqua" w:hAnsi="Book Antiqua"/>
        </w:rPr>
      </w:pPr>
      <w:r w:rsidRPr="00967AA6">
        <w:rPr>
          <w:rFonts w:ascii="Book Antiqua" w:hAnsi="Book Antiqua"/>
          <w:w w:val="105"/>
        </w:rPr>
        <w:t>Supervisor’s</w:t>
      </w:r>
      <w:r w:rsidRPr="00967AA6">
        <w:rPr>
          <w:rFonts w:ascii="Book Antiqua" w:hAnsi="Book Antiqua"/>
          <w:spacing w:val="30"/>
          <w:w w:val="110"/>
        </w:rPr>
        <w:t xml:space="preserve"> </w:t>
      </w:r>
      <w:r w:rsidRPr="00967AA6">
        <w:rPr>
          <w:rFonts w:ascii="Book Antiqua" w:hAnsi="Book Antiqua"/>
          <w:spacing w:val="-2"/>
          <w:w w:val="110"/>
        </w:rPr>
        <w:t>Requests</w:t>
      </w:r>
    </w:p>
    <w:p w14:paraId="274CCFB7" w14:textId="6FDA65D3" w:rsidR="00492AF0" w:rsidRPr="00967AA6" w:rsidRDefault="00000000" w:rsidP="00967AA6">
      <w:pPr>
        <w:pStyle w:val="ListParagraph"/>
        <w:numPr>
          <w:ilvl w:val="0"/>
          <w:numId w:val="1"/>
        </w:numPr>
        <w:tabs>
          <w:tab w:val="left" w:pos="838"/>
        </w:tabs>
        <w:spacing w:before="16"/>
        <w:ind w:left="838" w:hanging="358"/>
        <w:jc w:val="both"/>
        <w:rPr>
          <w:rFonts w:ascii="Book Antiqua" w:hAnsi="Book Antiqua"/>
        </w:rPr>
      </w:pPr>
      <w:r w:rsidRPr="00967AA6">
        <w:rPr>
          <w:rFonts w:ascii="Book Antiqua" w:hAnsi="Book Antiqua"/>
          <w:spacing w:val="-2"/>
          <w:w w:val="110"/>
        </w:rPr>
        <w:t>Adjournment</w:t>
      </w:r>
    </w:p>
    <w:p w14:paraId="6ABFD963" w14:textId="77777777" w:rsidR="003B1BAF" w:rsidRPr="003B1BAF" w:rsidRDefault="003B1BAF" w:rsidP="003B1BAF">
      <w:pPr>
        <w:tabs>
          <w:tab w:val="left" w:pos="838"/>
        </w:tabs>
        <w:spacing w:before="16"/>
        <w:jc w:val="both"/>
        <w:rPr>
          <w:rFonts w:ascii="Book Antiqua" w:hAnsi="Book Antiqua"/>
        </w:rPr>
      </w:pPr>
    </w:p>
    <w:p w14:paraId="634453CE" w14:textId="77777777" w:rsidR="001A182A" w:rsidRPr="00EC7385" w:rsidRDefault="001A182A" w:rsidP="001A182A">
      <w:pPr>
        <w:jc w:val="both"/>
        <w:rPr>
          <w:rFonts w:ascii="Book Antiqua" w:hAnsi="Book Antiqua"/>
        </w:rPr>
      </w:pPr>
      <w:r w:rsidRPr="00EC7385">
        <w:rPr>
          <w:rFonts w:ascii="Book Antiqua" w:hAnsi="Book Antiqua"/>
        </w:rPr>
        <w:t>The balance of the agenda will be discussed at the meeting. In the meantime, if you should have any questions, please contact me.</w:t>
      </w:r>
    </w:p>
    <w:p w14:paraId="4F4FE0CC" w14:textId="77777777" w:rsidR="001A182A" w:rsidRPr="00EC7385" w:rsidRDefault="001A182A" w:rsidP="001A182A">
      <w:pPr>
        <w:jc w:val="both"/>
        <w:rPr>
          <w:rFonts w:ascii="Book Antiqua" w:hAnsi="Book Antiqua"/>
        </w:rPr>
      </w:pPr>
    </w:p>
    <w:p w14:paraId="466FDF94" w14:textId="77777777" w:rsidR="001A182A" w:rsidRDefault="001A182A" w:rsidP="001A182A">
      <w:pPr>
        <w:jc w:val="both"/>
        <w:rPr>
          <w:rFonts w:ascii="Book Antiqua" w:hAnsi="Book Antiqua"/>
        </w:rPr>
      </w:pPr>
      <w:r w:rsidRPr="00EC7385">
        <w:rPr>
          <w:rFonts w:ascii="Book Antiqua" w:hAnsi="Book Antiqua"/>
        </w:rPr>
        <w:t>Sincerely,</w:t>
      </w:r>
    </w:p>
    <w:p w14:paraId="4CE11911" w14:textId="77777777" w:rsidR="001A182A" w:rsidRDefault="001A182A" w:rsidP="001A182A">
      <w:pPr>
        <w:jc w:val="both"/>
        <w:rPr>
          <w:rFonts w:ascii="Book Antiqua" w:hAnsi="Book Antiqua"/>
        </w:rPr>
      </w:pPr>
    </w:p>
    <w:p w14:paraId="728B7505" w14:textId="77777777" w:rsidR="001A182A" w:rsidRPr="009A7794" w:rsidRDefault="001A182A" w:rsidP="001A182A">
      <w:pPr>
        <w:jc w:val="both"/>
        <w:rPr>
          <w:rFonts w:ascii="Snell Roundhand" w:hAnsi="Snell Roundhand"/>
        </w:rPr>
      </w:pPr>
      <w:r w:rsidRPr="009A7794">
        <w:rPr>
          <w:rFonts w:ascii="Snell Roundhand" w:hAnsi="Snell Roundhand"/>
        </w:rPr>
        <w:t>Jeremy LeBrun</w:t>
      </w:r>
    </w:p>
    <w:p w14:paraId="6B152478" w14:textId="77777777" w:rsidR="001A182A" w:rsidRDefault="001A182A" w:rsidP="001A182A">
      <w:pPr>
        <w:jc w:val="both"/>
        <w:rPr>
          <w:rFonts w:ascii="Book Antiqua" w:hAnsi="Book Antiqua"/>
        </w:rPr>
      </w:pPr>
    </w:p>
    <w:p w14:paraId="2524FFC3" w14:textId="77777777" w:rsidR="001A182A" w:rsidRPr="00EC7385" w:rsidRDefault="001A182A" w:rsidP="001A182A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Jeremy LeBrun</w:t>
      </w:r>
    </w:p>
    <w:p w14:paraId="1774B289" w14:textId="77777777" w:rsidR="001A182A" w:rsidRDefault="001A182A" w:rsidP="001A182A">
      <w:pPr>
        <w:jc w:val="both"/>
        <w:rPr>
          <w:rFonts w:ascii="Book Antiqua" w:hAnsi="Book Antiqua"/>
        </w:rPr>
      </w:pPr>
      <w:r w:rsidRPr="00EC7385">
        <w:rPr>
          <w:rFonts w:ascii="Book Antiqua" w:hAnsi="Book Antiqua"/>
        </w:rPr>
        <w:t>District Manager</w:t>
      </w:r>
    </w:p>
    <w:p w14:paraId="72F1EB50" w14:textId="77777777" w:rsidR="001A182A" w:rsidRPr="00EC7385" w:rsidRDefault="001A182A" w:rsidP="001A182A">
      <w:pPr>
        <w:jc w:val="both"/>
        <w:rPr>
          <w:rFonts w:ascii="Book Antiqua" w:hAnsi="Book Antiqua"/>
        </w:rPr>
      </w:pPr>
    </w:p>
    <w:p w14:paraId="45DD4915" w14:textId="77777777" w:rsidR="001A182A" w:rsidRPr="00EC7385" w:rsidRDefault="001A182A" w:rsidP="001A182A">
      <w:pPr>
        <w:jc w:val="both"/>
        <w:rPr>
          <w:rFonts w:ascii="Book Antiqua" w:hAnsi="Book Antiqua"/>
        </w:rPr>
      </w:pPr>
      <w:r w:rsidRPr="00EC7385">
        <w:rPr>
          <w:rFonts w:ascii="Book Antiqua" w:hAnsi="Book Antiqua"/>
        </w:rPr>
        <w:t xml:space="preserve">Cc:  </w:t>
      </w:r>
      <w:r w:rsidRPr="00EC7385">
        <w:rPr>
          <w:rFonts w:ascii="Book Antiqua" w:hAnsi="Book Antiqua"/>
        </w:rPr>
        <w:tab/>
        <w:t>Jan Carpenter, District Counsel</w:t>
      </w:r>
    </w:p>
    <w:p w14:paraId="55498F8E" w14:textId="10E69503" w:rsidR="001A182A" w:rsidRPr="00EC7385" w:rsidRDefault="001A182A" w:rsidP="001A182A">
      <w:pPr>
        <w:jc w:val="both"/>
        <w:rPr>
          <w:rFonts w:ascii="Book Antiqua" w:hAnsi="Book Antiqua"/>
        </w:rPr>
      </w:pPr>
      <w:r w:rsidRPr="00EC7385">
        <w:rPr>
          <w:rFonts w:ascii="Book Antiqua" w:hAnsi="Book Antiqua"/>
        </w:rPr>
        <w:tab/>
      </w:r>
    </w:p>
    <w:p w14:paraId="02152E21" w14:textId="77777777" w:rsidR="001A182A" w:rsidRPr="00EC7385" w:rsidRDefault="001A182A" w:rsidP="001A182A">
      <w:pPr>
        <w:jc w:val="both"/>
        <w:rPr>
          <w:rFonts w:ascii="Book Antiqua" w:hAnsi="Book Antiqua"/>
        </w:rPr>
      </w:pPr>
    </w:p>
    <w:p w14:paraId="01975EEA" w14:textId="77777777" w:rsidR="001A182A" w:rsidRPr="00EC7385" w:rsidRDefault="001A182A" w:rsidP="001A182A">
      <w:pPr>
        <w:jc w:val="both"/>
      </w:pPr>
      <w:r w:rsidRPr="00EC7385">
        <w:rPr>
          <w:rFonts w:ascii="Book Antiqua" w:hAnsi="Book Antiqua"/>
        </w:rPr>
        <w:t>Enclosures</w:t>
      </w:r>
    </w:p>
    <w:p w14:paraId="50C9A824" w14:textId="77777777" w:rsidR="001A182A" w:rsidRDefault="001A182A" w:rsidP="001A182A">
      <w:pPr>
        <w:tabs>
          <w:tab w:val="left" w:pos="838"/>
        </w:tabs>
        <w:spacing w:before="16"/>
      </w:pPr>
    </w:p>
    <w:sectPr w:rsidR="001A182A" w:rsidSect="00D63238">
      <w:headerReference w:type="first" r:id="rId7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574E" w14:textId="77777777" w:rsidR="000D6CA3" w:rsidRDefault="000D6CA3" w:rsidP="001A182A">
      <w:r>
        <w:separator/>
      </w:r>
    </w:p>
  </w:endnote>
  <w:endnote w:type="continuationSeparator" w:id="0">
    <w:p w14:paraId="11092339" w14:textId="77777777" w:rsidR="000D6CA3" w:rsidRDefault="000D6CA3" w:rsidP="001A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BoldItalic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D65F" w14:textId="77777777" w:rsidR="000D6CA3" w:rsidRDefault="000D6CA3" w:rsidP="001A182A">
      <w:r>
        <w:separator/>
      </w:r>
    </w:p>
  </w:footnote>
  <w:footnote w:type="continuationSeparator" w:id="0">
    <w:p w14:paraId="719757BA" w14:textId="77777777" w:rsidR="000D6CA3" w:rsidRDefault="000D6CA3" w:rsidP="001A1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8461" w14:textId="77777777" w:rsidR="001A182A" w:rsidRPr="00BA2116" w:rsidRDefault="001A182A" w:rsidP="001A182A">
    <w:pPr>
      <w:jc w:val="center"/>
      <w:rPr>
        <w:rFonts w:ascii="Palatino Linotype" w:hAnsi="Palatino Linotype"/>
        <w:b/>
        <w:i/>
        <w:sz w:val="72"/>
        <w:szCs w:val="72"/>
      </w:rPr>
    </w:pPr>
    <w:r>
      <w:rPr>
        <w:rFonts w:ascii="Palatino Linotype" w:hAnsi="Palatino Linotype"/>
        <w:b/>
        <w:i/>
        <w:sz w:val="40"/>
        <w:szCs w:val="40"/>
      </w:rPr>
      <w:t xml:space="preserve">Stoneybrook South at </w:t>
    </w:r>
    <w:proofErr w:type="spellStart"/>
    <w:r>
      <w:rPr>
        <w:rFonts w:ascii="Palatino Linotype" w:hAnsi="Palatino Linotype"/>
        <w:b/>
        <w:i/>
        <w:sz w:val="40"/>
        <w:szCs w:val="40"/>
      </w:rPr>
      <w:t>ChampionsGate</w:t>
    </w:r>
    <w:proofErr w:type="spellEnd"/>
  </w:p>
  <w:p w14:paraId="466240F9" w14:textId="77777777" w:rsidR="001A182A" w:rsidRPr="00132C03" w:rsidRDefault="001A182A" w:rsidP="001A182A">
    <w:pPr>
      <w:jc w:val="center"/>
      <w:rPr>
        <w:rFonts w:ascii="Palatino Linotype" w:hAnsi="Palatino Linotype"/>
        <w:b/>
        <w:i/>
        <w:sz w:val="32"/>
        <w:szCs w:val="32"/>
      </w:rPr>
    </w:pPr>
    <w:r w:rsidRPr="00132C03">
      <w:rPr>
        <w:rFonts w:ascii="Palatino Linotype" w:hAnsi="Palatino Linotype"/>
        <w:b/>
        <w:i/>
        <w:sz w:val="32"/>
        <w:szCs w:val="32"/>
      </w:rPr>
      <w:t>Community Development District</w:t>
    </w:r>
  </w:p>
  <w:p w14:paraId="42637217" w14:textId="77777777" w:rsidR="001A182A" w:rsidRPr="00BA2116" w:rsidRDefault="001A182A" w:rsidP="001A182A">
    <w:pPr>
      <w:rPr>
        <w:rFonts w:ascii="Palatino Linotype" w:hAnsi="Palatino Linotype"/>
        <w:b/>
        <w:sz w:val="12"/>
        <w:szCs w:val="12"/>
        <w:u w:val="single"/>
      </w:rPr>
    </w:pP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  <w:r w:rsidRPr="00BA2116">
      <w:rPr>
        <w:rFonts w:ascii="Palatino Linotype" w:hAnsi="Palatino Linotype"/>
        <w:b/>
        <w:sz w:val="12"/>
        <w:szCs w:val="12"/>
        <w:u w:val="single"/>
      </w:rPr>
      <w:tab/>
    </w:r>
  </w:p>
  <w:p w14:paraId="7C1CA9D4" w14:textId="77777777" w:rsidR="001A182A" w:rsidRPr="00BA2116" w:rsidRDefault="001A182A" w:rsidP="001A182A">
    <w:pPr>
      <w:jc w:val="center"/>
      <w:rPr>
        <w:rFonts w:ascii="Palatino Linotype" w:hAnsi="Palatino Linotype"/>
        <w:b/>
        <w:sz w:val="20"/>
        <w:szCs w:val="20"/>
      </w:rPr>
    </w:pPr>
    <w:r>
      <w:rPr>
        <w:rFonts w:ascii="Palatino Linotype" w:hAnsi="Palatino Linotype"/>
        <w:b/>
        <w:sz w:val="20"/>
        <w:szCs w:val="20"/>
      </w:rPr>
      <w:t>219 E. Livingston Street,</w:t>
    </w:r>
    <w:r w:rsidRPr="00BA2116">
      <w:rPr>
        <w:rFonts w:ascii="Palatino Linotype" w:hAnsi="Palatino Linotype"/>
        <w:b/>
        <w:sz w:val="20"/>
        <w:szCs w:val="20"/>
      </w:rPr>
      <w:t xml:space="preserve"> Orlando, Florida 328</w:t>
    </w:r>
    <w:r>
      <w:rPr>
        <w:rFonts w:ascii="Palatino Linotype" w:hAnsi="Palatino Linotype"/>
        <w:b/>
        <w:sz w:val="20"/>
        <w:szCs w:val="20"/>
      </w:rPr>
      <w:t>01</w:t>
    </w:r>
  </w:p>
  <w:p w14:paraId="2AE83B56" w14:textId="2AD0704A" w:rsidR="001A182A" w:rsidRPr="001A182A" w:rsidRDefault="001A182A" w:rsidP="001A182A">
    <w:pPr>
      <w:jc w:val="center"/>
      <w:rPr>
        <w:rFonts w:ascii="Palatino Linotype" w:hAnsi="Palatino Linotype"/>
        <w:b/>
        <w:sz w:val="20"/>
        <w:szCs w:val="20"/>
      </w:rPr>
    </w:pPr>
    <w:r w:rsidRPr="00BA2116">
      <w:rPr>
        <w:rFonts w:ascii="Palatino Linotype" w:hAnsi="Palatino Linotype"/>
        <w:b/>
        <w:sz w:val="20"/>
        <w:szCs w:val="20"/>
      </w:rPr>
      <w:t>Phone: 407-</w:t>
    </w:r>
    <w:r>
      <w:rPr>
        <w:rFonts w:ascii="Palatino Linotype" w:hAnsi="Palatino Linotype"/>
        <w:b/>
        <w:sz w:val="20"/>
        <w:szCs w:val="20"/>
      </w:rPr>
      <w:t>841-5524</w:t>
    </w:r>
    <w:r w:rsidRPr="00BA2116">
      <w:rPr>
        <w:rFonts w:ascii="Palatino Linotype" w:hAnsi="Palatino Linotype"/>
        <w:b/>
        <w:sz w:val="20"/>
        <w:szCs w:val="20"/>
      </w:rPr>
      <w:t xml:space="preserve"> – Fax: 407-</w:t>
    </w:r>
    <w:r>
      <w:rPr>
        <w:rFonts w:ascii="Palatino Linotype" w:hAnsi="Palatino Linotype"/>
        <w:b/>
        <w:sz w:val="20"/>
        <w:szCs w:val="20"/>
      </w:rPr>
      <w:t>839-1526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4A7"/>
    <w:multiLevelType w:val="hybridMultilevel"/>
    <w:tmpl w:val="CD2CC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2512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7768D"/>
    <w:multiLevelType w:val="hybridMultilevel"/>
    <w:tmpl w:val="A5E4BF82"/>
    <w:lvl w:ilvl="0" w:tplc="638EAFC6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BD62B0C">
      <w:start w:val="1"/>
      <w:numFmt w:val="upperLetter"/>
      <w:lvlText w:val="%2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2" w:tplc="C59C8962">
      <w:start w:val="1"/>
      <w:numFmt w:val="lowerRoman"/>
      <w:lvlText w:val="%3."/>
      <w:lvlJc w:val="left"/>
      <w:pPr>
        <w:ind w:left="2280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3" w:tplc="F66412D2">
      <w:numFmt w:val="bullet"/>
      <w:lvlText w:val="•"/>
      <w:lvlJc w:val="left"/>
      <w:pPr>
        <w:ind w:left="3195" w:hanging="450"/>
      </w:pPr>
      <w:rPr>
        <w:rFonts w:hint="default"/>
        <w:lang w:val="en-US" w:eastAsia="en-US" w:bidi="ar-SA"/>
      </w:rPr>
    </w:lvl>
    <w:lvl w:ilvl="4" w:tplc="70EEBEE8">
      <w:numFmt w:val="bullet"/>
      <w:lvlText w:val="•"/>
      <w:lvlJc w:val="left"/>
      <w:pPr>
        <w:ind w:left="4110" w:hanging="450"/>
      </w:pPr>
      <w:rPr>
        <w:rFonts w:hint="default"/>
        <w:lang w:val="en-US" w:eastAsia="en-US" w:bidi="ar-SA"/>
      </w:rPr>
    </w:lvl>
    <w:lvl w:ilvl="5" w:tplc="3D288540">
      <w:numFmt w:val="bullet"/>
      <w:lvlText w:val="•"/>
      <w:lvlJc w:val="left"/>
      <w:pPr>
        <w:ind w:left="5025" w:hanging="450"/>
      </w:pPr>
      <w:rPr>
        <w:rFonts w:hint="default"/>
        <w:lang w:val="en-US" w:eastAsia="en-US" w:bidi="ar-SA"/>
      </w:rPr>
    </w:lvl>
    <w:lvl w:ilvl="6" w:tplc="7AB84BDE">
      <w:numFmt w:val="bullet"/>
      <w:lvlText w:val="•"/>
      <w:lvlJc w:val="left"/>
      <w:pPr>
        <w:ind w:left="5940" w:hanging="450"/>
      </w:pPr>
      <w:rPr>
        <w:rFonts w:hint="default"/>
        <w:lang w:val="en-US" w:eastAsia="en-US" w:bidi="ar-SA"/>
      </w:rPr>
    </w:lvl>
    <w:lvl w:ilvl="7" w:tplc="F8A0B2EA">
      <w:numFmt w:val="bullet"/>
      <w:lvlText w:val="•"/>
      <w:lvlJc w:val="left"/>
      <w:pPr>
        <w:ind w:left="6855" w:hanging="450"/>
      </w:pPr>
      <w:rPr>
        <w:rFonts w:hint="default"/>
        <w:lang w:val="en-US" w:eastAsia="en-US" w:bidi="ar-SA"/>
      </w:rPr>
    </w:lvl>
    <w:lvl w:ilvl="8" w:tplc="36584FE4">
      <w:numFmt w:val="bullet"/>
      <w:lvlText w:val="•"/>
      <w:lvlJc w:val="left"/>
      <w:pPr>
        <w:ind w:left="7770" w:hanging="450"/>
      </w:pPr>
      <w:rPr>
        <w:rFonts w:hint="default"/>
        <w:lang w:val="en-US" w:eastAsia="en-US" w:bidi="ar-SA"/>
      </w:rPr>
    </w:lvl>
  </w:abstractNum>
  <w:abstractNum w:abstractNumId="2" w15:restartNumberingAfterBreak="0">
    <w:nsid w:val="4B140CD6"/>
    <w:multiLevelType w:val="hybridMultilevel"/>
    <w:tmpl w:val="9B3CF8E2"/>
    <w:lvl w:ilvl="0" w:tplc="386AC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0F5772"/>
    <w:multiLevelType w:val="hybridMultilevel"/>
    <w:tmpl w:val="DD105154"/>
    <w:lvl w:ilvl="0" w:tplc="801E60AA">
      <w:start w:val="1"/>
      <w:numFmt w:val="lowerLetter"/>
      <w:lvlText w:val="%1."/>
      <w:lvlJc w:val="left"/>
      <w:pPr>
        <w:ind w:left="3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1997683381">
    <w:abstractNumId w:val="1"/>
  </w:num>
  <w:num w:numId="2" w16cid:durableId="1708287818">
    <w:abstractNumId w:val="2"/>
  </w:num>
  <w:num w:numId="3" w16cid:durableId="746733464">
    <w:abstractNumId w:val="0"/>
  </w:num>
  <w:num w:numId="4" w16cid:durableId="868103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4C"/>
    <w:rsid w:val="000430C9"/>
    <w:rsid w:val="00056DD5"/>
    <w:rsid w:val="000751BF"/>
    <w:rsid w:val="000B1A81"/>
    <w:rsid w:val="000D6CA3"/>
    <w:rsid w:val="0011431F"/>
    <w:rsid w:val="001277DE"/>
    <w:rsid w:val="00133DD5"/>
    <w:rsid w:val="001343B8"/>
    <w:rsid w:val="001549AA"/>
    <w:rsid w:val="0019593E"/>
    <w:rsid w:val="001A182A"/>
    <w:rsid w:val="001D5100"/>
    <w:rsid w:val="0023542A"/>
    <w:rsid w:val="002B4F3C"/>
    <w:rsid w:val="002B7F17"/>
    <w:rsid w:val="002D0D47"/>
    <w:rsid w:val="002D6069"/>
    <w:rsid w:val="002E3F81"/>
    <w:rsid w:val="003A6389"/>
    <w:rsid w:val="003B1BAF"/>
    <w:rsid w:val="003E0907"/>
    <w:rsid w:val="00467D6D"/>
    <w:rsid w:val="00492AF0"/>
    <w:rsid w:val="004D67C1"/>
    <w:rsid w:val="004E0DA1"/>
    <w:rsid w:val="004F01E8"/>
    <w:rsid w:val="0050394F"/>
    <w:rsid w:val="0052584C"/>
    <w:rsid w:val="00574E1A"/>
    <w:rsid w:val="005B0E27"/>
    <w:rsid w:val="006414A9"/>
    <w:rsid w:val="00661E16"/>
    <w:rsid w:val="00663F27"/>
    <w:rsid w:val="006C3EC7"/>
    <w:rsid w:val="006D76AD"/>
    <w:rsid w:val="007B27B1"/>
    <w:rsid w:val="008028CF"/>
    <w:rsid w:val="00847B4B"/>
    <w:rsid w:val="0089522D"/>
    <w:rsid w:val="00896D8C"/>
    <w:rsid w:val="008A680E"/>
    <w:rsid w:val="0091224F"/>
    <w:rsid w:val="00927C86"/>
    <w:rsid w:val="00967AA6"/>
    <w:rsid w:val="00A02421"/>
    <w:rsid w:val="00A23389"/>
    <w:rsid w:val="00AE1EE6"/>
    <w:rsid w:val="00B027C2"/>
    <w:rsid w:val="00B36767"/>
    <w:rsid w:val="00B3785B"/>
    <w:rsid w:val="00B66E7C"/>
    <w:rsid w:val="00B96A0A"/>
    <w:rsid w:val="00BE26B4"/>
    <w:rsid w:val="00BE61E2"/>
    <w:rsid w:val="00C05FFA"/>
    <w:rsid w:val="00C27CF1"/>
    <w:rsid w:val="00C64299"/>
    <w:rsid w:val="00C96C5D"/>
    <w:rsid w:val="00CA04B8"/>
    <w:rsid w:val="00CA2D93"/>
    <w:rsid w:val="00CB53C9"/>
    <w:rsid w:val="00CF3E52"/>
    <w:rsid w:val="00D3530C"/>
    <w:rsid w:val="00D63238"/>
    <w:rsid w:val="00D90ABD"/>
    <w:rsid w:val="00DD3047"/>
    <w:rsid w:val="00DD32ED"/>
    <w:rsid w:val="00DE7B5E"/>
    <w:rsid w:val="00E54784"/>
    <w:rsid w:val="00E94EA0"/>
    <w:rsid w:val="00ED1615"/>
    <w:rsid w:val="00F510BB"/>
    <w:rsid w:val="00F63DF8"/>
    <w:rsid w:val="00F64DE6"/>
    <w:rsid w:val="00F67CC3"/>
    <w:rsid w:val="00FA5FB4"/>
    <w:rsid w:val="00FB4429"/>
    <w:rsid w:val="00FE31E0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0CAFC"/>
  <w15:docId w15:val="{9DC26CC3-CADE-E449-BCD3-35ADB3E1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838" w:hanging="358"/>
    </w:pPr>
  </w:style>
  <w:style w:type="paragraph" w:styleId="Title">
    <w:name w:val="Title"/>
    <w:basedOn w:val="Normal"/>
    <w:uiPriority w:val="10"/>
    <w:qFormat/>
    <w:pPr>
      <w:spacing w:before="43" w:line="596" w:lineRule="exact"/>
      <w:ind w:left="1370" w:right="1370"/>
      <w:jc w:val="center"/>
    </w:pPr>
    <w:rPr>
      <w:rFonts w:ascii="Palatino-BoldItalic" w:eastAsia="Palatino-BoldItalic" w:hAnsi="Palatino-BoldItalic" w:cs="Palatino-BoldItalic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"/>
      <w:ind w:left="83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1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8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1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82A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4D67C1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984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Stacie Vanderbilt</cp:lastModifiedBy>
  <cp:revision>3</cp:revision>
  <dcterms:created xsi:type="dcterms:W3CDTF">2026-05-22T17:40:00Z</dcterms:created>
  <dcterms:modified xsi:type="dcterms:W3CDTF">2026-05-22T17:40:00Z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Acrobat Pro 23.6.20380</vt:lpwstr>
  </property>
  <property fmtid="{D5CDD505-2E9C-101B-9397-08002B2CF9AE}" pid="4" name="LastSaved">
    <vt:filetime>2023-11-27T00:00:00Z</vt:filetime>
  </property>
  <property fmtid="{D5CDD505-2E9C-101B-9397-08002B2CF9AE}" pid="5" name="Producer">
    <vt:lpwstr>Acrobat Pro 23.6.20380</vt:lpwstr>
  </property>
</Properties>
</file>